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3D3D" w:rsidRDefault="00DE3D3D">
      <w:pPr>
        <w:rPr>
          <w:sz w:val="24"/>
        </w:rPr>
      </w:pPr>
    </w:p>
    <w:p w:rsidR="00DE3D3D" w:rsidRDefault="00DE3D3D">
      <w:pPr>
        <w:rPr>
          <w:sz w:val="24"/>
        </w:rPr>
      </w:pPr>
    </w:p>
    <w:p w:rsidR="00DE3D3D" w:rsidRDefault="00DE3D3D">
      <w:pPr>
        <w:rPr>
          <w:sz w:val="24"/>
        </w:rPr>
      </w:pPr>
    </w:p>
    <w:p w:rsidR="00E433D7" w:rsidRDefault="007E30CC">
      <w:pPr>
        <w:rPr>
          <w:sz w:val="24"/>
        </w:rPr>
      </w:pPr>
      <w:r w:rsidRPr="007E30CC">
        <w:rPr>
          <w:noProof/>
          <w:sz w:val="24"/>
          <w:lang w:eastAsia="ru-RU"/>
        </w:rPr>
        <w:drawing>
          <wp:inline distT="0" distB="0" distL="0" distR="0">
            <wp:extent cx="6419850" cy="8827294"/>
            <wp:effectExtent l="0" t="0" r="0" b="0"/>
            <wp:docPr id="2" name="Рисунок 2" descr="C:\Users\1\Desktop\скан\План работы по жестокому\план мероприятий по антикоррупционной деятельности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скан\План работы по жестокому\план мероприятий по антикоррупционной деятельности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9850" cy="88272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3D3D" w:rsidRDefault="00DE3D3D">
      <w:pPr>
        <w:rPr>
          <w:sz w:val="24"/>
        </w:rPr>
      </w:pPr>
    </w:p>
    <w:p w:rsidR="00DE3D3D" w:rsidRDefault="00DE3D3D">
      <w:pPr>
        <w:rPr>
          <w:sz w:val="24"/>
        </w:rPr>
        <w:sectPr w:rsidR="00DE3D3D">
          <w:pgSz w:w="11910" w:h="16840"/>
          <w:pgMar w:top="1040" w:right="500" w:bottom="280" w:left="1300" w:header="720" w:footer="720" w:gutter="0"/>
          <w:cols w:space="720"/>
        </w:sectPr>
      </w:pPr>
    </w:p>
    <w:tbl>
      <w:tblPr>
        <w:tblStyle w:val="TableNormal"/>
        <w:tblW w:w="0" w:type="auto"/>
        <w:tblInd w:w="-274" w:type="dxa"/>
        <w:tblBorders>
          <w:top w:val="single" w:sz="8" w:space="0" w:color="000009"/>
          <w:left w:val="single" w:sz="8" w:space="0" w:color="000009"/>
          <w:bottom w:val="single" w:sz="8" w:space="0" w:color="000009"/>
          <w:right w:val="single" w:sz="8" w:space="0" w:color="000009"/>
          <w:insideH w:val="single" w:sz="8" w:space="0" w:color="000009"/>
          <w:insideV w:val="single" w:sz="8" w:space="0" w:color="000009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4822"/>
        <w:gridCol w:w="1694"/>
        <w:gridCol w:w="2897"/>
      </w:tblGrid>
      <w:tr w:rsidR="00DE3D3D" w:rsidTr="00DE3D3D">
        <w:trPr>
          <w:trHeight w:val="1114"/>
        </w:trPr>
        <w:tc>
          <w:tcPr>
            <w:tcW w:w="10264" w:type="dxa"/>
            <w:gridSpan w:val="4"/>
            <w:tcBorders>
              <w:bottom w:val="single" w:sz="4" w:space="0" w:color="auto"/>
            </w:tcBorders>
          </w:tcPr>
          <w:p w:rsidR="00DE3D3D" w:rsidRDefault="00DE3D3D" w:rsidP="007E30CC">
            <w:pPr>
              <w:pStyle w:val="TableParagraph"/>
              <w:spacing w:line="272" w:lineRule="exact"/>
              <w:ind w:left="94" w:right="75"/>
              <w:jc w:val="center"/>
              <w:rPr>
                <w:sz w:val="24"/>
              </w:rPr>
            </w:pPr>
          </w:p>
          <w:p w:rsidR="00DE3D3D" w:rsidRDefault="00DE3D3D" w:rsidP="00DE3D3D">
            <w:pPr>
              <w:pStyle w:val="TableParagraph"/>
              <w:ind w:right="900"/>
              <w:jc w:val="center"/>
              <w:rPr>
                <w:sz w:val="24"/>
              </w:rPr>
            </w:pPr>
            <w:r>
              <w:t xml:space="preserve">. </w:t>
            </w:r>
            <w:r>
              <w:t xml:space="preserve">                                 </w:t>
            </w:r>
            <w:r w:rsidRPr="00DE3D3D">
              <w:rPr>
                <w:b/>
                <w:sz w:val="24"/>
                <w:szCs w:val="24"/>
              </w:rPr>
              <w:t xml:space="preserve">2. </w:t>
            </w:r>
            <w:r w:rsidRPr="00DE3D3D">
              <w:rPr>
                <w:b/>
                <w:sz w:val="28"/>
                <w:szCs w:val="28"/>
              </w:rPr>
              <w:t>Обеспечение доступности и прозрачности деятельности Учреждения</w:t>
            </w:r>
          </w:p>
          <w:p w:rsidR="00DE3D3D" w:rsidRDefault="00DE3D3D">
            <w:pPr>
              <w:pStyle w:val="TableParagraph"/>
              <w:spacing w:line="369" w:lineRule="auto"/>
              <w:ind w:left="1" w:right="1036"/>
              <w:rPr>
                <w:sz w:val="24"/>
              </w:rPr>
            </w:pPr>
          </w:p>
        </w:tc>
      </w:tr>
      <w:tr w:rsidR="00DE3D3D" w:rsidTr="00DE3D3D">
        <w:trPr>
          <w:trHeight w:val="1995"/>
        </w:trPr>
        <w:tc>
          <w:tcPr>
            <w:tcW w:w="851" w:type="dxa"/>
            <w:tcBorders>
              <w:top w:val="single" w:sz="4" w:space="0" w:color="auto"/>
            </w:tcBorders>
          </w:tcPr>
          <w:p w:rsidR="00DE3D3D" w:rsidRDefault="00DE3D3D" w:rsidP="00DE3D3D">
            <w:pPr>
              <w:pStyle w:val="TableParagraph"/>
              <w:spacing w:line="272" w:lineRule="exact"/>
              <w:ind w:left="94" w:right="75"/>
              <w:jc w:val="center"/>
              <w:rPr>
                <w:sz w:val="24"/>
              </w:rPr>
            </w:pPr>
            <w:r>
              <w:rPr>
                <w:sz w:val="24"/>
              </w:rPr>
              <w:t>2.1</w:t>
            </w:r>
          </w:p>
        </w:tc>
        <w:tc>
          <w:tcPr>
            <w:tcW w:w="4822" w:type="dxa"/>
            <w:tcBorders>
              <w:top w:val="single" w:sz="4" w:space="0" w:color="auto"/>
            </w:tcBorders>
          </w:tcPr>
          <w:p w:rsidR="00DE3D3D" w:rsidRDefault="00DE3D3D" w:rsidP="00DE3D3D">
            <w:pPr>
              <w:pStyle w:val="TableParagraph"/>
              <w:ind w:right="900"/>
              <w:rPr>
                <w:sz w:val="24"/>
              </w:rPr>
            </w:pPr>
            <w:r>
              <w:rPr>
                <w:sz w:val="24"/>
              </w:rPr>
              <w:t>Информирование родительской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общественности о расходовании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средств,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поступивших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качестве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добровольных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пожертвований:</w:t>
            </w:r>
          </w:p>
          <w:p w:rsidR="00DE3D3D" w:rsidRDefault="00DE3D3D" w:rsidP="00DE3D3D">
            <w:pPr>
              <w:pStyle w:val="TableParagraph"/>
              <w:numPr>
                <w:ilvl w:val="0"/>
                <w:numId w:val="2"/>
              </w:numPr>
              <w:tabs>
                <w:tab w:val="left" w:pos="141"/>
              </w:tabs>
              <w:spacing w:before="146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собраний</w:t>
            </w:r>
          </w:p>
          <w:p w:rsidR="00DE3D3D" w:rsidRDefault="00DE3D3D" w:rsidP="00DE3D3D">
            <w:pPr>
              <w:pStyle w:val="TableParagraph"/>
              <w:numPr>
                <w:ilvl w:val="0"/>
                <w:numId w:val="2"/>
              </w:numPr>
              <w:tabs>
                <w:tab w:val="left" w:pos="141"/>
              </w:tabs>
              <w:spacing w:before="150"/>
              <w:rPr>
                <w:sz w:val="24"/>
              </w:rPr>
            </w:pPr>
            <w:r>
              <w:rPr>
                <w:sz w:val="24"/>
              </w:rPr>
              <w:t>общешкольные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родительские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собрания</w:t>
            </w:r>
          </w:p>
        </w:tc>
        <w:tc>
          <w:tcPr>
            <w:tcW w:w="1694" w:type="dxa"/>
            <w:tcBorders>
              <w:top w:val="single" w:sz="4" w:space="0" w:color="auto"/>
            </w:tcBorders>
          </w:tcPr>
          <w:p w:rsidR="00DE3D3D" w:rsidRDefault="00DE3D3D" w:rsidP="00DE3D3D">
            <w:pPr>
              <w:pStyle w:val="TableParagraph"/>
              <w:ind w:left="346" w:right="312" w:hanging="111"/>
              <w:rPr>
                <w:sz w:val="24"/>
              </w:rPr>
            </w:pPr>
            <w:r>
              <w:rPr>
                <w:sz w:val="24"/>
              </w:rPr>
              <w:t>Один раз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2897" w:type="dxa"/>
            <w:tcBorders>
              <w:top w:val="single" w:sz="4" w:space="0" w:color="auto"/>
            </w:tcBorders>
          </w:tcPr>
          <w:p w:rsidR="00DE3D3D" w:rsidRDefault="00DE3D3D" w:rsidP="00DE3D3D">
            <w:pPr>
              <w:pStyle w:val="TableParagraph"/>
              <w:spacing w:line="369" w:lineRule="auto"/>
              <w:ind w:left="1" w:right="1036"/>
              <w:rPr>
                <w:sz w:val="24"/>
              </w:rPr>
            </w:pPr>
            <w:r>
              <w:rPr>
                <w:sz w:val="24"/>
              </w:rPr>
              <w:t>Кл. 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Администрация</w:t>
            </w:r>
          </w:p>
        </w:tc>
      </w:tr>
      <w:tr w:rsidR="00E433D7" w:rsidTr="007E30CC">
        <w:trPr>
          <w:trHeight w:val="1257"/>
        </w:trPr>
        <w:tc>
          <w:tcPr>
            <w:tcW w:w="851" w:type="dxa"/>
          </w:tcPr>
          <w:p w:rsidR="00E433D7" w:rsidRDefault="007E30CC">
            <w:pPr>
              <w:pStyle w:val="TableParagraph"/>
              <w:spacing w:line="274" w:lineRule="exact"/>
              <w:ind w:left="94" w:right="75"/>
              <w:jc w:val="center"/>
              <w:rPr>
                <w:sz w:val="24"/>
              </w:rPr>
            </w:pPr>
            <w:r>
              <w:rPr>
                <w:sz w:val="24"/>
              </w:rPr>
              <w:t>2.2</w:t>
            </w:r>
          </w:p>
        </w:tc>
        <w:tc>
          <w:tcPr>
            <w:tcW w:w="4822" w:type="dxa"/>
          </w:tcPr>
          <w:p w:rsidR="00E433D7" w:rsidRDefault="00FB13C6">
            <w:pPr>
              <w:pStyle w:val="TableParagraph"/>
              <w:ind w:right="608"/>
              <w:rPr>
                <w:sz w:val="24"/>
              </w:rPr>
            </w:pPr>
            <w:r>
              <w:rPr>
                <w:sz w:val="24"/>
              </w:rPr>
              <w:t>Консультирование педагогов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правовым вопросам </w:t>
            </w:r>
            <w:proofErr w:type="spellStart"/>
            <w:r>
              <w:rPr>
                <w:sz w:val="24"/>
              </w:rPr>
              <w:t>воспитательно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образовательной деятельности.</w:t>
            </w:r>
          </w:p>
        </w:tc>
        <w:tc>
          <w:tcPr>
            <w:tcW w:w="1694" w:type="dxa"/>
          </w:tcPr>
          <w:p w:rsidR="00E433D7" w:rsidRDefault="00FB13C6">
            <w:pPr>
              <w:pStyle w:val="TableParagraph"/>
              <w:spacing w:line="274" w:lineRule="exact"/>
              <w:ind w:left="8" w:right="102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97" w:type="dxa"/>
          </w:tcPr>
          <w:p w:rsidR="00E433D7" w:rsidRDefault="00FB13C6" w:rsidP="007E30CC">
            <w:pPr>
              <w:pStyle w:val="TableParagraph"/>
              <w:ind w:left="1" w:right="715"/>
              <w:rPr>
                <w:sz w:val="24"/>
              </w:rPr>
            </w:pPr>
            <w:r>
              <w:rPr>
                <w:sz w:val="24"/>
              </w:rPr>
              <w:t>Уполномоченный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правам участников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</w:p>
        </w:tc>
      </w:tr>
      <w:tr w:rsidR="00E433D7" w:rsidTr="007E30CC">
        <w:trPr>
          <w:trHeight w:val="1529"/>
        </w:trPr>
        <w:tc>
          <w:tcPr>
            <w:tcW w:w="851" w:type="dxa"/>
          </w:tcPr>
          <w:p w:rsidR="00E433D7" w:rsidRDefault="007E30CC">
            <w:pPr>
              <w:pStyle w:val="TableParagraph"/>
              <w:spacing w:line="272" w:lineRule="exact"/>
              <w:ind w:left="94" w:right="75"/>
              <w:jc w:val="center"/>
              <w:rPr>
                <w:sz w:val="24"/>
              </w:rPr>
            </w:pPr>
            <w:r>
              <w:rPr>
                <w:sz w:val="24"/>
              </w:rPr>
              <w:t>2.3</w:t>
            </w:r>
          </w:p>
        </w:tc>
        <w:tc>
          <w:tcPr>
            <w:tcW w:w="4822" w:type="dxa"/>
          </w:tcPr>
          <w:p w:rsidR="00E433D7" w:rsidRDefault="00FB13C6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опросов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общественного</w:t>
            </w:r>
          </w:p>
          <w:p w:rsidR="00E433D7" w:rsidRDefault="00FB13C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мнения,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социологических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исследований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 вопросам предоставления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услуг среди</w:t>
            </w:r>
          </w:p>
          <w:p w:rsidR="00E433D7" w:rsidRDefault="00FB13C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участников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</w:p>
        </w:tc>
        <w:tc>
          <w:tcPr>
            <w:tcW w:w="1694" w:type="dxa"/>
          </w:tcPr>
          <w:p w:rsidR="00E433D7" w:rsidRDefault="00FB13C6">
            <w:pPr>
              <w:pStyle w:val="TableParagraph"/>
              <w:spacing w:line="272" w:lineRule="exact"/>
              <w:ind w:left="8" w:right="101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897" w:type="dxa"/>
          </w:tcPr>
          <w:p w:rsidR="00E433D7" w:rsidRDefault="00FB13C6">
            <w:pPr>
              <w:pStyle w:val="TableParagraph"/>
              <w:spacing w:line="272" w:lineRule="exact"/>
              <w:ind w:left="1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E433D7" w:rsidTr="007E30CC">
        <w:trPr>
          <w:trHeight w:val="978"/>
        </w:trPr>
        <w:tc>
          <w:tcPr>
            <w:tcW w:w="851" w:type="dxa"/>
          </w:tcPr>
          <w:p w:rsidR="00E433D7" w:rsidRDefault="007E30CC">
            <w:pPr>
              <w:pStyle w:val="TableParagraph"/>
              <w:spacing w:line="274" w:lineRule="exact"/>
              <w:ind w:left="94" w:right="75"/>
              <w:jc w:val="center"/>
              <w:rPr>
                <w:sz w:val="24"/>
              </w:rPr>
            </w:pPr>
            <w:r>
              <w:rPr>
                <w:sz w:val="24"/>
              </w:rPr>
              <w:t>2.4</w:t>
            </w:r>
          </w:p>
        </w:tc>
        <w:tc>
          <w:tcPr>
            <w:tcW w:w="4822" w:type="dxa"/>
          </w:tcPr>
          <w:p w:rsidR="00E433D7" w:rsidRDefault="00FB13C6" w:rsidP="007E30CC">
            <w:pPr>
              <w:pStyle w:val="TableParagraph"/>
              <w:ind w:right="311"/>
              <w:rPr>
                <w:sz w:val="24"/>
              </w:rPr>
            </w:pPr>
            <w:r>
              <w:rPr>
                <w:sz w:val="24"/>
              </w:rPr>
              <w:t>Соблюдение требований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законодательства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ГИА</w:t>
            </w:r>
          </w:p>
        </w:tc>
        <w:tc>
          <w:tcPr>
            <w:tcW w:w="1694" w:type="dxa"/>
          </w:tcPr>
          <w:p w:rsidR="00E433D7" w:rsidRDefault="00FB13C6">
            <w:pPr>
              <w:pStyle w:val="TableParagraph"/>
              <w:spacing w:line="274" w:lineRule="exact"/>
              <w:ind w:left="8" w:right="100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июнь</w:t>
            </w:r>
          </w:p>
        </w:tc>
        <w:tc>
          <w:tcPr>
            <w:tcW w:w="2897" w:type="dxa"/>
          </w:tcPr>
          <w:p w:rsidR="00E433D7" w:rsidRDefault="00FB13C6" w:rsidP="007E30CC">
            <w:pPr>
              <w:pStyle w:val="TableParagraph"/>
              <w:spacing w:line="369" w:lineRule="auto"/>
              <w:ind w:left="1" w:right="476"/>
              <w:rPr>
                <w:sz w:val="24"/>
              </w:rPr>
            </w:pPr>
            <w:r>
              <w:rPr>
                <w:sz w:val="24"/>
              </w:rPr>
              <w:t xml:space="preserve">Директор </w:t>
            </w:r>
            <w:r w:rsidR="007E30CC">
              <w:rPr>
                <w:sz w:val="24"/>
              </w:rPr>
              <w:t>школы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УВР</w:t>
            </w:r>
          </w:p>
        </w:tc>
      </w:tr>
      <w:tr w:rsidR="00E433D7" w:rsidTr="007E30CC">
        <w:trPr>
          <w:trHeight w:val="977"/>
        </w:trPr>
        <w:tc>
          <w:tcPr>
            <w:tcW w:w="851" w:type="dxa"/>
          </w:tcPr>
          <w:p w:rsidR="00E433D7" w:rsidRDefault="007E30CC">
            <w:pPr>
              <w:pStyle w:val="TableParagraph"/>
              <w:spacing w:line="274" w:lineRule="exact"/>
              <w:ind w:left="94" w:right="75"/>
              <w:jc w:val="center"/>
              <w:rPr>
                <w:sz w:val="24"/>
              </w:rPr>
            </w:pPr>
            <w:r>
              <w:rPr>
                <w:sz w:val="24"/>
              </w:rPr>
              <w:t>2.5</w:t>
            </w:r>
          </w:p>
        </w:tc>
        <w:tc>
          <w:tcPr>
            <w:tcW w:w="4822" w:type="dxa"/>
          </w:tcPr>
          <w:p w:rsidR="00E433D7" w:rsidRDefault="00FB13C6">
            <w:pPr>
              <w:pStyle w:val="TableParagraph"/>
              <w:ind w:right="938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антикоррупционной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экспертизы локальных актов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Учреждения</w:t>
            </w:r>
          </w:p>
        </w:tc>
        <w:tc>
          <w:tcPr>
            <w:tcW w:w="1694" w:type="dxa"/>
          </w:tcPr>
          <w:p w:rsidR="00E433D7" w:rsidRDefault="00FB13C6">
            <w:pPr>
              <w:pStyle w:val="TableParagraph"/>
              <w:ind w:left="-1" w:right="88" w:firstLine="370"/>
              <w:rPr>
                <w:sz w:val="24"/>
              </w:rPr>
            </w:pPr>
            <w:r>
              <w:rPr>
                <w:sz w:val="24"/>
              </w:rPr>
              <w:t>По 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необходимости</w:t>
            </w:r>
          </w:p>
        </w:tc>
        <w:tc>
          <w:tcPr>
            <w:tcW w:w="2897" w:type="dxa"/>
          </w:tcPr>
          <w:p w:rsidR="00E433D7" w:rsidRDefault="00FB13C6">
            <w:pPr>
              <w:pStyle w:val="TableParagraph"/>
              <w:ind w:left="1" w:right="223"/>
              <w:rPr>
                <w:sz w:val="24"/>
              </w:rPr>
            </w:pPr>
            <w:r>
              <w:rPr>
                <w:sz w:val="24"/>
              </w:rPr>
              <w:t>Директор Учреждения,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замдиректора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УВР,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E433D7" w:rsidTr="007E30CC">
        <w:trPr>
          <w:trHeight w:val="1530"/>
        </w:trPr>
        <w:tc>
          <w:tcPr>
            <w:tcW w:w="851" w:type="dxa"/>
          </w:tcPr>
          <w:p w:rsidR="00E433D7" w:rsidRDefault="007E30CC">
            <w:pPr>
              <w:pStyle w:val="TableParagraph"/>
              <w:spacing w:line="274" w:lineRule="exact"/>
              <w:ind w:left="94" w:right="75"/>
              <w:jc w:val="center"/>
              <w:rPr>
                <w:sz w:val="24"/>
              </w:rPr>
            </w:pPr>
            <w:r>
              <w:rPr>
                <w:sz w:val="24"/>
              </w:rPr>
              <w:t>2.6</w:t>
            </w:r>
          </w:p>
        </w:tc>
        <w:tc>
          <w:tcPr>
            <w:tcW w:w="4822" w:type="dxa"/>
          </w:tcPr>
          <w:p w:rsidR="00E433D7" w:rsidRDefault="00FB13C6">
            <w:pPr>
              <w:pStyle w:val="TableParagraph"/>
              <w:ind w:right="332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выступлений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правоохранительных органов перед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участниками 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вопросам пресечения</w:t>
            </w:r>
          </w:p>
          <w:p w:rsidR="00E433D7" w:rsidRDefault="00FB13C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коррупционных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правонарушений.</w:t>
            </w:r>
          </w:p>
        </w:tc>
        <w:tc>
          <w:tcPr>
            <w:tcW w:w="1694" w:type="dxa"/>
          </w:tcPr>
          <w:p w:rsidR="00E433D7" w:rsidRDefault="00FB13C6">
            <w:pPr>
              <w:pStyle w:val="TableParagraph"/>
              <w:spacing w:line="274" w:lineRule="exact"/>
              <w:ind w:left="8" w:right="102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97" w:type="dxa"/>
          </w:tcPr>
          <w:p w:rsidR="00E433D7" w:rsidRDefault="00FB13C6">
            <w:pPr>
              <w:pStyle w:val="TableParagraph"/>
              <w:spacing w:line="274" w:lineRule="exact"/>
              <w:ind w:left="1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E433D7" w:rsidTr="007E30CC">
        <w:trPr>
          <w:trHeight w:val="1254"/>
        </w:trPr>
        <w:tc>
          <w:tcPr>
            <w:tcW w:w="851" w:type="dxa"/>
          </w:tcPr>
          <w:p w:rsidR="00E433D7" w:rsidRDefault="00FB13C6" w:rsidP="007E30CC">
            <w:pPr>
              <w:pStyle w:val="TableParagraph"/>
              <w:spacing w:line="274" w:lineRule="exact"/>
              <w:ind w:left="94" w:right="75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  <w:r w:rsidR="007E30CC">
              <w:rPr>
                <w:sz w:val="24"/>
              </w:rPr>
              <w:t>7</w:t>
            </w:r>
          </w:p>
        </w:tc>
        <w:tc>
          <w:tcPr>
            <w:tcW w:w="4822" w:type="dxa"/>
          </w:tcPr>
          <w:p w:rsidR="00E433D7" w:rsidRDefault="00FB13C6">
            <w:pPr>
              <w:pStyle w:val="TableParagraph"/>
              <w:ind w:right="348"/>
              <w:rPr>
                <w:sz w:val="24"/>
              </w:rPr>
            </w:pPr>
            <w:r>
              <w:rPr>
                <w:sz w:val="24"/>
              </w:rPr>
              <w:t>Проведение родительских собраний,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заседаний родительского комитета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целью разъяснения политики школы 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отношении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коррупции.</w:t>
            </w:r>
          </w:p>
        </w:tc>
        <w:tc>
          <w:tcPr>
            <w:tcW w:w="1694" w:type="dxa"/>
          </w:tcPr>
          <w:p w:rsidR="00E433D7" w:rsidRDefault="00FB13C6">
            <w:pPr>
              <w:pStyle w:val="TableParagraph"/>
              <w:ind w:left="433" w:right="397" w:hanging="113"/>
              <w:rPr>
                <w:sz w:val="24"/>
              </w:rPr>
            </w:pPr>
            <w:r>
              <w:rPr>
                <w:sz w:val="24"/>
              </w:rPr>
              <w:t>Октябрь-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ноябрь</w:t>
            </w:r>
          </w:p>
        </w:tc>
        <w:tc>
          <w:tcPr>
            <w:tcW w:w="2897" w:type="dxa"/>
          </w:tcPr>
          <w:p w:rsidR="00E433D7" w:rsidRDefault="00FB13C6">
            <w:pPr>
              <w:pStyle w:val="TableParagraph"/>
              <w:ind w:left="1" w:right="222"/>
              <w:rPr>
                <w:sz w:val="24"/>
              </w:rPr>
            </w:pPr>
            <w:r>
              <w:rPr>
                <w:sz w:val="24"/>
              </w:rPr>
              <w:t>Директор Учреждения,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замдиректора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УВР,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E433D7" w:rsidTr="007E30CC">
        <w:trPr>
          <w:trHeight w:val="701"/>
        </w:trPr>
        <w:tc>
          <w:tcPr>
            <w:tcW w:w="851" w:type="dxa"/>
          </w:tcPr>
          <w:p w:rsidR="00E433D7" w:rsidRDefault="00FB13C6" w:rsidP="007E30CC">
            <w:pPr>
              <w:pStyle w:val="TableParagraph"/>
              <w:spacing w:line="272" w:lineRule="exact"/>
              <w:ind w:left="94" w:right="75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  <w:r w:rsidR="007E30CC">
              <w:rPr>
                <w:sz w:val="24"/>
              </w:rPr>
              <w:t>8</w:t>
            </w:r>
          </w:p>
        </w:tc>
        <w:tc>
          <w:tcPr>
            <w:tcW w:w="4822" w:type="dxa"/>
          </w:tcPr>
          <w:p w:rsidR="00E433D7" w:rsidRDefault="00FB13C6">
            <w:pPr>
              <w:pStyle w:val="TableParagraph"/>
              <w:ind w:right="297"/>
              <w:rPr>
                <w:sz w:val="24"/>
              </w:rPr>
            </w:pPr>
            <w:r>
              <w:rPr>
                <w:sz w:val="24"/>
              </w:rPr>
              <w:t>Анализ работы по антикоррупционной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</w:tc>
        <w:tc>
          <w:tcPr>
            <w:tcW w:w="1694" w:type="dxa"/>
          </w:tcPr>
          <w:p w:rsidR="00E433D7" w:rsidRDefault="00FB13C6">
            <w:pPr>
              <w:pStyle w:val="TableParagraph"/>
              <w:spacing w:line="272" w:lineRule="exact"/>
              <w:ind w:left="8" w:right="102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897" w:type="dxa"/>
          </w:tcPr>
          <w:p w:rsidR="00E433D7" w:rsidRDefault="00FB13C6">
            <w:pPr>
              <w:pStyle w:val="TableParagraph"/>
              <w:spacing w:line="272" w:lineRule="exact"/>
              <w:ind w:left="1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E433D7" w:rsidTr="007E30CC">
        <w:trPr>
          <w:trHeight w:val="1256"/>
        </w:trPr>
        <w:tc>
          <w:tcPr>
            <w:tcW w:w="851" w:type="dxa"/>
          </w:tcPr>
          <w:p w:rsidR="00E433D7" w:rsidRDefault="007E30CC" w:rsidP="007E30CC">
            <w:pPr>
              <w:pStyle w:val="TableParagraph"/>
              <w:spacing w:line="274" w:lineRule="exact"/>
              <w:ind w:left="94" w:right="75"/>
              <w:jc w:val="center"/>
              <w:rPr>
                <w:sz w:val="24"/>
              </w:rPr>
            </w:pPr>
            <w:r>
              <w:rPr>
                <w:sz w:val="24"/>
              </w:rPr>
              <w:t>2.9</w:t>
            </w:r>
          </w:p>
        </w:tc>
        <w:tc>
          <w:tcPr>
            <w:tcW w:w="4822" w:type="dxa"/>
          </w:tcPr>
          <w:p w:rsidR="00E433D7" w:rsidRDefault="00FB13C6">
            <w:pPr>
              <w:pStyle w:val="TableParagraph"/>
              <w:ind w:right="279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Информирование </w:t>
            </w:r>
            <w:r>
              <w:rPr>
                <w:sz w:val="24"/>
              </w:rPr>
              <w:t>правоохранительных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выявленных фактах</w:t>
            </w:r>
          </w:p>
          <w:p w:rsidR="00E433D7" w:rsidRDefault="00FB13C6">
            <w:pPr>
              <w:pStyle w:val="TableParagraph"/>
              <w:ind w:right="920"/>
              <w:rPr>
                <w:sz w:val="24"/>
              </w:rPr>
            </w:pPr>
            <w:r>
              <w:rPr>
                <w:sz w:val="24"/>
              </w:rPr>
              <w:t>коррупции в сфере деятельности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Учреждения.</w:t>
            </w:r>
          </w:p>
        </w:tc>
        <w:tc>
          <w:tcPr>
            <w:tcW w:w="1694" w:type="dxa"/>
          </w:tcPr>
          <w:p w:rsidR="00E433D7" w:rsidRDefault="00FB13C6">
            <w:pPr>
              <w:pStyle w:val="TableParagraph"/>
              <w:ind w:left="244" w:right="336" w:hanging="1"/>
              <w:jc w:val="center"/>
              <w:rPr>
                <w:sz w:val="24"/>
              </w:rPr>
            </w:pPr>
            <w:r>
              <w:rPr>
                <w:sz w:val="24"/>
              </w:rPr>
              <w:t>По 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выявления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фактов</w:t>
            </w:r>
          </w:p>
        </w:tc>
        <w:tc>
          <w:tcPr>
            <w:tcW w:w="2897" w:type="dxa"/>
          </w:tcPr>
          <w:p w:rsidR="00E433D7" w:rsidRDefault="00FB13C6">
            <w:pPr>
              <w:pStyle w:val="TableParagraph"/>
              <w:spacing w:line="274" w:lineRule="exact"/>
              <w:ind w:left="1"/>
              <w:rPr>
                <w:sz w:val="24"/>
              </w:rPr>
            </w:pPr>
            <w:r>
              <w:rPr>
                <w:sz w:val="24"/>
              </w:rPr>
              <w:t>Директор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Учреждения</w:t>
            </w:r>
          </w:p>
        </w:tc>
      </w:tr>
      <w:tr w:rsidR="000D4939" w:rsidTr="003D52DE">
        <w:trPr>
          <w:trHeight w:val="1256"/>
        </w:trPr>
        <w:tc>
          <w:tcPr>
            <w:tcW w:w="851" w:type="dxa"/>
            <w:tcBorders>
              <w:top w:val="nil"/>
            </w:tcBorders>
          </w:tcPr>
          <w:p w:rsidR="000D4939" w:rsidRDefault="000D4939" w:rsidP="000D4939">
            <w:pPr>
              <w:pStyle w:val="TableParagraph"/>
              <w:spacing w:line="273" w:lineRule="exact"/>
              <w:ind w:left="94" w:right="75"/>
              <w:jc w:val="center"/>
              <w:rPr>
                <w:sz w:val="24"/>
              </w:rPr>
            </w:pPr>
            <w:r>
              <w:rPr>
                <w:sz w:val="24"/>
              </w:rPr>
              <w:t>2.10</w:t>
            </w:r>
          </w:p>
        </w:tc>
        <w:tc>
          <w:tcPr>
            <w:tcW w:w="4822" w:type="dxa"/>
            <w:tcBorders>
              <w:top w:val="nil"/>
            </w:tcBorders>
          </w:tcPr>
          <w:p w:rsidR="000D4939" w:rsidRDefault="000D4939" w:rsidP="000D4939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"телефона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доверия"</w:t>
            </w:r>
          </w:p>
        </w:tc>
        <w:tc>
          <w:tcPr>
            <w:tcW w:w="1694" w:type="dxa"/>
            <w:tcBorders>
              <w:top w:val="nil"/>
            </w:tcBorders>
          </w:tcPr>
          <w:p w:rsidR="000D4939" w:rsidRDefault="000D4939" w:rsidP="000D4939">
            <w:pPr>
              <w:pStyle w:val="TableParagraph"/>
              <w:ind w:left="565" w:right="312" w:hanging="34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97" w:type="dxa"/>
            <w:tcBorders>
              <w:top w:val="nil"/>
            </w:tcBorders>
          </w:tcPr>
          <w:p w:rsidR="000D4939" w:rsidRDefault="000D4939" w:rsidP="000D4939">
            <w:pPr>
              <w:pStyle w:val="TableParagraph"/>
              <w:spacing w:line="273" w:lineRule="exact"/>
              <w:ind w:left="1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</w:tbl>
    <w:p w:rsidR="00E433D7" w:rsidRDefault="00E433D7">
      <w:pPr>
        <w:spacing w:line="274" w:lineRule="exact"/>
        <w:rPr>
          <w:sz w:val="24"/>
        </w:rPr>
        <w:sectPr w:rsidR="00E433D7">
          <w:pgSz w:w="11910" w:h="16840"/>
          <w:pgMar w:top="1100" w:right="500" w:bottom="280" w:left="1300" w:header="720" w:footer="720" w:gutter="0"/>
          <w:cols w:space="720"/>
        </w:sectPr>
      </w:pPr>
    </w:p>
    <w:tbl>
      <w:tblPr>
        <w:tblStyle w:val="TableNormal"/>
        <w:tblW w:w="0" w:type="auto"/>
        <w:tblInd w:w="-294" w:type="dxa"/>
        <w:tblBorders>
          <w:top w:val="single" w:sz="8" w:space="0" w:color="000009"/>
          <w:left w:val="single" w:sz="8" w:space="0" w:color="000009"/>
          <w:bottom w:val="single" w:sz="8" w:space="0" w:color="000009"/>
          <w:right w:val="single" w:sz="8" w:space="0" w:color="000009"/>
          <w:insideH w:val="single" w:sz="8" w:space="0" w:color="000009"/>
          <w:insideV w:val="single" w:sz="8" w:space="0" w:color="000009"/>
        </w:tblBorders>
        <w:tblLayout w:type="fixed"/>
        <w:tblLook w:val="01E0" w:firstRow="1" w:lastRow="1" w:firstColumn="1" w:lastColumn="1" w:noHBand="0" w:noVBand="0"/>
      </w:tblPr>
      <w:tblGrid>
        <w:gridCol w:w="20"/>
        <w:gridCol w:w="690"/>
        <w:gridCol w:w="20"/>
        <w:gridCol w:w="4963"/>
        <w:gridCol w:w="1694"/>
        <w:gridCol w:w="2897"/>
      </w:tblGrid>
      <w:tr w:rsidR="00E433D7" w:rsidTr="00D97BE2">
        <w:trPr>
          <w:gridBefore w:val="1"/>
          <w:wBefore w:w="20" w:type="dxa"/>
          <w:trHeight w:val="978"/>
        </w:trPr>
        <w:tc>
          <w:tcPr>
            <w:tcW w:w="10264" w:type="dxa"/>
            <w:gridSpan w:val="5"/>
          </w:tcPr>
          <w:p w:rsidR="00E433D7" w:rsidRDefault="00FB13C6">
            <w:pPr>
              <w:pStyle w:val="TableParagraph"/>
              <w:ind w:left="156" w:firstLine="878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3. Организация мероприятий по антикоррупционному образованию,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антикоррупционному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просвещению,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антикоррупционной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пропаганде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участниками</w:t>
            </w:r>
          </w:p>
          <w:p w:rsidR="00E433D7" w:rsidRDefault="00FB13C6">
            <w:pPr>
              <w:pStyle w:val="TableParagraph"/>
              <w:ind w:left="3199"/>
              <w:rPr>
                <w:b/>
                <w:sz w:val="24"/>
              </w:rPr>
            </w:pPr>
            <w:r>
              <w:rPr>
                <w:b/>
                <w:sz w:val="24"/>
              </w:rPr>
              <w:t>образовательных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отношений</w:t>
            </w:r>
          </w:p>
        </w:tc>
      </w:tr>
      <w:tr w:rsidR="00E433D7" w:rsidTr="00D97BE2">
        <w:trPr>
          <w:gridBefore w:val="1"/>
          <w:wBefore w:w="20" w:type="dxa"/>
          <w:trHeight w:val="977"/>
        </w:trPr>
        <w:tc>
          <w:tcPr>
            <w:tcW w:w="710" w:type="dxa"/>
            <w:gridSpan w:val="2"/>
          </w:tcPr>
          <w:p w:rsidR="00E433D7" w:rsidRDefault="00FB13C6">
            <w:pPr>
              <w:pStyle w:val="TableParagraph"/>
              <w:spacing w:line="272" w:lineRule="exact"/>
              <w:ind w:left="94" w:right="75"/>
              <w:jc w:val="center"/>
              <w:rPr>
                <w:sz w:val="24"/>
              </w:rPr>
            </w:pPr>
            <w:r>
              <w:rPr>
                <w:sz w:val="24"/>
              </w:rPr>
              <w:t>3.1</w:t>
            </w:r>
          </w:p>
        </w:tc>
        <w:tc>
          <w:tcPr>
            <w:tcW w:w="4963" w:type="dxa"/>
          </w:tcPr>
          <w:p w:rsidR="00E433D7" w:rsidRDefault="00FB13C6">
            <w:pPr>
              <w:pStyle w:val="TableParagraph"/>
              <w:ind w:right="363"/>
              <w:rPr>
                <w:sz w:val="24"/>
              </w:rPr>
            </w:pPr>
            <w:r>
              <w:rPr>
                <w:sz w:val="24"/>
              </w:rPr>
              <w:t>Участие во Всероссийской олимпиаде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школьников, олимпиадах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обществознанию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праву</w:t>
            </w:r>
          </w:p>
        </w:tc>
        <w:tc>
          <w:tcPr>
            <w:tcW w:w="1694" w:type="dxa"/>
          </w:tcPr>
          <w:p w:rsidR="00E433D7" w:rsidRDefault="00FB13C6">
            <w:pPr>
              <w:pStyle w:val="TableParagraph"/>
              <w:spacing w:line="272" w:lineRule="exact"/>
              <w:ind w:left="8" w:right="101"/>
              <w:jc w:val="center"/>
              <w:rPr>
                <w:sz w:val="24"/>
              </w:rPr>
            </w:pPr>
            <w:r>
              <w:rPr>
                <w:sz w:val="24"/>
              </w:rPr>
              <w:t>Ежегодно</w:t>
            </w:r>
          </w:p>
        </w:tc>
        <w:tc>
          <w:tcPr>
            <w:tcW w:w="2897" w:type="dxa"/>
          </w:tcPr>
          <w:p w:rsidR="00E433D7" w:rsidRDefault="00FB13C6">
            <w:pPr>
              <w:pStyle w:val="TableParagraph"/>
              <w:spacing w:line="272" w:lineRule="exact"/>
              <w:ind w:left="1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УВР</w:t>
            </w:r>
          </w:p>
        </w:tc>
      </w:tr>
      <w:tr w:rsidR="00E433D7" w:rsidTr="00D97BE2">
        <w:trPr>
          <w:gridBefore w:val="1"/>
          <w:wBefore w:w="20" w:type="dxa"/>
          <w:trHeight w:val="1530"/>
        </w:trPr>
        <w:tc>
          <w:tcPr>
            <w:tcW w:w="710" w:type="dxa"/>
            <w:gridSpan w:val="2"/>
          </w:tcPr>
          <w:p w:rsidR="00E433D7" w:rsidRDefault="00FB13C6">
            <w:pPr>
              <w:pStyle w:val="TableParagraph"/>
              <w:spacing w:line="274" w:lineRule="exact"/>
              <w:ind w:left="94" w:right="75"/>
              <w:jc w:val="center"/>
              <w:rPr>
                <w:sz w:val="24"/>
              </w:rPr>
            </w:pPr>
            <w:r>
              <w:rPr>
                <w:sz w:val="24"/>
              </w:rPr>
              <w:t>3.2</w:t>
            </w:r>
          </w:p>
        </w:tc>
        <w:tc>
          <w:tcPr>
            <w:tcW w:w="4963" w:type="dxa"/>
          </w:tcPr>
          <w:p w:rsidR="00E433D7" w:rsidRDefault="00FB13C6">
            <w:pPr>
              <w:pStyle w:val="TableParagraph"/>
              <w:ind w:right="540"/>
              <w:rPr>
                <w:sz w:val="24"/>
              </w:rPr>
            </w:pPr>
            <w:r>
              <w:rPr>
                <w:sz w:val="24"/>
              </w:rPr>
              <w:t>Включение в рабочие программы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учебных предметов: истории,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обществознания,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права,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литературы-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вопросов антикоррупционной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направленности</w:t>
            </w:r>
          </w:p>
        </w:tc>
        <w:tc>
          <w:tcPr>
            <w:tcW w:w="1694" w:type="dxa"/>
          </w:tcPr>
          <w:p w:rsidR="00E433D7" w:rsidRDefault="00FB13C6">
            <w:pPr>
              <w:pStyle w:val="TableParagraph"/>
              <w:spacing w:line="274" w:lineRule="exact"/>
              <w:ind w:left="8" w:right="101"/>
              <w:jc w:val="center"/>
              <w:rPr>
                <w:sz w:val="24"/>
              </w:rPr>
            </w:pPr>
            <w:r>
              <w:rPr>
                <w:sz w:val="24"/>
              </w:rPr>
              <w:t>Ежегодно</w:t>
            </w:r>
          </w:p>
        </w:tc>
        <w:tc>
          <w:tcPr>
            <w:tcW w:w="2897" w:type="dxa"/>
          </w:tcPr>
          <w:p w:rsidR="00E433D7" w:rsidRDefault="00FB13C6">
            <w:pPr>
              <w:pStyle w:val="TableParagraph"/>
              <w:spacing w:line="274" w:lineRule="exact"/>
              <w:ind w:left="1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УВР</w:t>
            </w:r>
          </w:p>
        </w:tc>
      </w:tr>
      <w:tr w:rsidR="00E433D7" w:rsidTr="00D97BE2">
        <w:trPr>
          <w:gridBefore w:val="1"/>
          <w:wBefore w:w="20" w:type="dxa"/>
          <w:trHeight w:val="701"/>
        </w:trPr>
        <w:tc>
          <w:tcPr>
            <w:tcW w:w="710" w:type="dxa"/>
            <w:gridSpan w:val="2"/>
          </w:tcPr>
          <w:p w:rsidR="00E433D7" w:rsidRDefault="00FB13C6">
            <w:pPr>
              <w:pStyle w:val="TableParagraph"/>
              <w:spacing w:line="272" w:lineRule="exact"/>
              <w:ind w:left="94" w:right="75"/>
              <w:jc w:val="center"/>
              <w:rPr>
                <w:sz w:val="24"/>
              </w:rPr>
            </w:pPr>
            <w:r>
              <w:rPr>
                <w:sz w:val="24"/>
              </w:rPr>
              <w:t>3.3</w:t>
            </w:r>
          </w:p>
        </w:tc>
        <w:tc>
          <w:tcPr>
            <w:tcW w:w="4963" w:type="dxa"/>
          </w:tcPr>
          <w:p w:rsidR="00E433D7" w:rsidRDefault="00FB13C6">
            <w:pPr>
              <w:pStyle w:val="TableParagraph"/>
              <w:ind w:right="242"/>
              <w:rPr>
                <w:sz w:val="24"/>
              </w:rPr>
            </w:pPr>
            <w:r>
              <w:rPr>
                <w:sz w:val="24"/>
              </w:rPr>
              <w:t>Проведение мониторинга качества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предоставления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услуг</w:t>
            </w:r>
          </w:p>
        </w:tc>
        <w:tc>
          <w:tcPr>
            <w:tcW w:w="1694" w:type="dxa"/>
          </w:tcPr>
          <w:p w:rsidR="00E433D7" w:rsidRDefault="00FB13C6">
            <w:pPr>
              <w:pStyle w:val="TableParagraph"/>
              <w:spacing w:line="272" w:lineRule="exact"/>
              <w:ind w:left="8" w:right="101"/>
              <w:jc w:val="center"/>
              <w:rPr>
                <w:sz w:val="24"/>
              </w:rPr>
            </w:pPr>
            <w:r>
              <w:rPr>
                <w:sz w:val="24"/>
              </w:rPr>
              <w:t>Ежегодно</w:t>
            </w:r>
          </w:p>
        </w:tc>
        <w:tc>
          <w:tcPr>
            <w:tcW w:w="2897" w:type="dxa"/>
          </w:tcPr>
          <w:p w:rsidR="00E433D7" w:rsidRDefault="00FB13C6">
            <w:pPr>
              <w:pStyle w:val="TableParagraph"/>
              <w:spacing w:line="272" w:lineRule="exact"/>
              <w:ind w:left="1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УВР</w:t>
            </w:r>
          </w:p>
        </w:tc>
      </w:tr>
      <w:tr w:rsidR="00E433D7" w:rsidTr="00D97BE2">
        <w:trPr>
          <w:gridBefore w:val="1"/>
          <w:wBefore w:w="20" w:type="dxa"/>
          <w:trHeight w:val="2358"/>
        </w:trPr>
        <w:tc>
          <w:tcPr>
            <w:tcW w:w="710" w:type="dxa"/>
            <w:gridSpan w:val="2"/>
          </w:tcPr>
          <w:p w:rsidR="00E433D7" w:rsidRDefault="00FB13C6">
            <w:pPr>
              <w:pStyle w:val="TableParagraph"/>
              <w:spacing w:line="274" w:lineRule="exact"/>
              <w:ind w:left="94" w:right="75"/>
              <w:jc w:val="center"/>
              <w:rPr>
                <w:sz w:val="24"/>
              </w:rPr>
            </w:pPr>
            <w:r>
              <w:rPr>
                <w:sz w:val="24"/>
              </w:rPr>
              <w:t>3.4</w:t>
            </w:r>
          </w:p>
        </w:tc>
        <w:tc>
          <w:tcPr>
            <w:tcW w:w="4963" w:type="dxa"/>
          </w:tcPr>
          <w:p w:rsidR="00E433D7" w:rsidRDefault="00FB13C6">
            <w:pPr>
              <w:pStyle w:val="TableParagraph"/>
              <w:ind w:right="241"/>
              <w:rPr>
                <w:sz w:val="24"/>
              </w:rPr>
            </w:pPr>
            <w:r>
              <w:rPr>
                <w:sz w:val="24"/>
              </w:rPr>
              <w:t>Проведение акций, диспутов, бесед,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тематических классных часов, встреч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представителями правоохранительных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органов, родительских собраний, дней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открытых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дверей,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мероприятий,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направленных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</w:p>
          <w:p w:rsidR="00E433D7" w:rsidRDefault="00FB13C6">
            <w:pPr>
              <w:pStyle w:val="TableParagraph"/>
              <w:ind w:right="524"/>
              <w:rPr>
                <w:sz w:val="24"/>
              </w:rPr>
            </w:pPr>
            <w:r>
              <w:rPr>
                <w:sz w:val="24"/>
              </w:rPr>
              <w:t>антикоррупционного мировоззрения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</w:p>
        </w:tc>
        <w:tc>
          <w:tcPr>
            <w:tcW w:w="1694" w:type="dxa"/>
          </w:tcPr>
          <w:p w:rsidR="00E433D7" w:rsidRDefault="00FB13C6">
            <w:pPr>
              <w:pStyle w:val="TableParagraph"/>
              <w:spacing w:line="274" w:lineRule="exact"/>
              <w:ind w:left="8" w:right="102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97" w:type="dxa"/>
          </w:tcPr>
          <w:p w:rsidR="00E433D7" w:rsidRDefault="00FB13C6">
            <w:pPr>
              <w:pStyle w:val="TableParagraph"/>
              <w:spacing w:line="274" w:lineRule="exact"/>
              <w:ind w:left="1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  <w:p w:rsidR="00E433D7" w:rsidRDefault="00FB13C6">
            <w:pPr>
              <w:pStyle w:val="TableParagraph"/>
              <w:spacing w:before="150" w:line="369" w:lineRule="auto"/>
              <w:ind w:left="1" w:right="380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  <w:r>
              <w:rPr>
                <w:spacing w:val="-58"/>
                <w:sz w:val="24"/>
              </w:rPr>
              <w:t xml:space="preserve"> </w:t>
            </w:r>
          </w:p>
          <w:p w:rsidR="00E433D7" w:rsidRDefault="00E433D7">
            <w:pPr>
              <w:pStyle w:val="TableParagraph"/>
              <w:spacing w:before="2"/>
              <w:ind w:left="1"/>
              <w:rPr>
                <w:sz w:val="24"/>
              </w:rPr>
            </w:pPr>
          </w:p>
        </w:tc>
      </w:tr>
      <w:tr w:rsidR="00E433D7" w:rsidTr="00D97BE2">
        <w:trPr>
          <w:gridBefore w:val="1"/>
          <w:wBefore w:w="20" w:type="dxa"/>
          <w:trHeight w:val="702"/>
        </w:trPr>
        <w:tc>
          <w:tcPr>
            <w:tcW w:w="10264" w:type="dxa"/>
            <w:gridSpan w:val="5"/>
          </w:tcPr>
          <w:p w:rsidR="00E433D7" w:rsidRDefault="00FB13C6">
            <w:pPr>
              <w:pStyle w:val="TableParagraph"/>
              <w:ind w:left="1130" w:hanging="449"/>
              <w:rPr>
                <w:b/>
                <w:sz w:val="24"/>
              </w:rPr>
            </w:pPr>
            <w:r>
              <w:rPr>
                <w:b/>
                <w:sz w:val="24"/>
              </w:rPr>
              <w:t>4.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Организация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внеклассных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учащимися,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направленных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формирование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нетерпимого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отношения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к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проявлениям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коррупции</w:t>
            </w:r>
          </w:p>
        </w:tc>
      </w:tr>
      <w:tr w:rsidR="00E433D7" w:rsidTr="00D97BE2">
        <w:trPr>
          <w:gridBefore w:val="1"/>
          <w:wBefore w:w="20" w:type="dxa"/>
          <w:trHeight w:val="977"/>
        </w:trPr>
        <w:tc>
          <w:tcPr>
            <w:tcW w:w="710" w:type="dxa"/>
            <w:gridSpan w:val="2"/>
          </w:tcPr>
          <w:p w:rsidR="00E433D7" w:rsidRDefault="007E30CC">
            <w:pPr>
              <w:pStyle w:val="TableParagraph"/>
              <w:spacing w:line="272" w:lineRule="exact"/>
              <w:ind w:left="94" w:right="75"/>
              <w:jc w:val="center"/>
              <w:rPr>
                <w:sz w:val="24"/>
              </w:rPr>
            </w:pPr>
            <w:r>
              <w:rPr>
                <w:sz w:val="24"/>
              </w:rPr>
              <w:t>4.1</w:t>
            </w:r>
          </w:p>
        </w:tc>
        <w:tc>
          <w:tcPr>
            <w:tcW w:w="4963" w:type="dxa"/>
          </w:tcPr>
          <w:p w:rsidR="00E433D7" w:rsidRDefault="00FB13C6">
            <w:pPr>
              <w:pStyle w:val="TableParagraph"/>
              <w:ind w:right="500"/>
              <w:rPr>
                <w:sz w:val="24"/>
              </w:rPr>
            </w:pPr>
            <w:r>
              <w:rPr>
                <w:sz w:val="24"/>
              </w:rPr>
              <w:t>Проведение классных часов,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посвященных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Международному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антикоррупции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(6-9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.)</w:t>
            </w:r>
          </w:p>
        </w:tc>
        <w:tc>
          <w:tcPr>
            <w:tcW w:w="1694" w:type="dxa"/>
          </w:tcPr>
          <w:p w:rsidR="00E433D7" w:rsidRDefault="00FB13C6">
            <w:pPr>
              <w:pStyle w:val="TableParagraph"/>
              <w:spacing w:line="272" w:lineRule="exact"/>
              <w:ind w:left="8" w:right="102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897" w:type="dxa"/>
          </w:tcPr>
          <w:p w:rsidR="00E433D7" w:rsidRDefault="00FB13C6">
            <w:pPr>
              <w:pStyle w:val="TableParagraph"/>
              <w:spacing w:line="272" w:lineRule="exact"/>
              <w:ind w:left="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433D7" w:rsidTr="00D97BE2">
        <w:trPr>
          <w:gridBefore w:val="1"/>
          <w:wBefore w:w="20" w:type="dxa"/>
          <w:trHeight w:val="702"/>
        </w:trPr>
        <w:tc>
          <w:tcPr>
            <w:tcW w:w="710" w:type="dxa"/>
            <w:gridSpan w:val="2"/>
          </w:tcPr>
          <w:p w:rsidR="00E433D7" w:rsidRDefault="007E30CC">
            <w:pPr>
              <w:pStyle w:val="TableParagraph"/>
              <w:spacing w:line="274" w:lineRule="exact"/>
              <w:ind w:left="94" w:right="75"/>
              <w:jc w:val="center"/>
              <w:rPr>
                <w:sz w:val="24"/>
              </w:rPr>
            </w:pPr>
            <w:r>
              <w:rPr>
                <w:sz w:val="24"/>
              </w:rPr>
              <w:t>4.2</w:t>
            </w:r>
          </w:p>
        </w:tc>
        <w:tc>
          <w:tcPr>
            <w:tcW w:w="4963" w:type="dxa"/>
          </w:tcPr>
          <w:p w:rsidR="00E433D7" w:rsidRDefault="00FB13C6">
            <w:pPr>
              <w:pStyle w:val="TableParagraph"/>
              <w:ind w:right="534"/>
              <w:rPr>
                <w:sz w:val="24"/>
              </w:rPr>
            </w:pPr>
            <w:r>
              <w:rPr>
                <w:sz w:val="24"/>
              </w:rPr>
              <w:t>Классные часы для 1-2 классов «Что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такое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хорошо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такое плохо?»</w:t>
            </w:r>
          </w:p>
        </w:tc>
        <w:tc>
          <w:tcPr>
            <w:tcW w:w="1694" w:type="dxa"/>
          </w:tcPr>
          <w:p w:rsidR="00E433D7" w:rsidRDefault="00FB13C6">
            <w:pPr>
              <w:pStyle w:val="TableParagraph"/>
              <w:spacing w:line="274" w:lineRule="exact"/>
              <w:ind w:left="8" w:right="102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897" w:type="dxa"/>
          </w:tcPr>
          <w:p w:rsidR="00E433D7" w:rsidRDefault="00FB13C6">
            <w:pPr>
              <w:pStyle w:val="TableParagraph"/>
              <w:spacing w:line="274" w:lineRule="exact"/>
              <w:ind w:left="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433D7" w:rsidTr="00D97BE2">
        <w:trPr>
          <w:gridBefore w:val="1"/>
          <w:wBefore w:w="20" w:type="dxa"/>
          <w:trHeight w:val="852"/>
        </w:trPr>
        <w:tc>
          <w:tcPr>
            <w:tcW w:w="710" w:type="dxa"/>
            <w:gridSpan w:val="2"/>
          </w:tcPr>
          <w:p w:rsidR="00E433D7" w:rsidRDefault="007E30CC">
            <w:pPr>
              <w:pStyle w:val="TableParagraph"/>
              <w:spacing w:line="274" w:lineRule="exact"/>
              <w:ind w:left="94" w:right="75"/>
              <w:jc w:val="center"/>
              <w:rPr>
                <w:sz w:val="24"/>
              </w:rPr>
            </w:pPr>
            <w:r>
              <w:rPr>
                <w:sz w:val="24"/>
              </w:rPr>
              <w:t>4.3</w:t>
            </w:r>
          </w:p>
        </w:tc>
        <w:tc>
          <w:tcPr>
            <w:tcW w:w="4963" w:type="dxa"/>
          </w:tcPr>
          <w:p w:rsidR="00E433D7" w:rsidRDefault="00FB13C6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часы для 4-5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 «Жизнь дана</w:t>
            </w:r>
          </w:p>
          <w:p w:rsidR="00E433D7" w:rsidRDefault="00FB13C6">
            <w:pPr>
              <w:pStyle w:val="TableParagraph"/>
              <w:spacing w:before="150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добрые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дела»</w:t>
            </w:r>
          </w:p>
        </w:tc>
        <w:tc>
          <w:tcPr>
            <w:tcW w:w="1694" w:type="dxa"/>
          </w:tcPr>
          <w:p w:rsidR="00E433D7" w:rsidRDefault="00FB13C6">
            <w:pPr>
              <w:pStyle w:val="TableParagraph"/>
              <w:spacing w:line="274" w:lineRule="exact"/>
              <w:ind w:left="8" w:right="102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897" w:type="dxa"/>
          </w:tcPr>
          <w:p w:rsidR="00E433D7" w:rsidRDefault="00FB13C6">
            <w:pPr>
              <w:pStyle w:val="TableParagraph"/>
              <w:spacing w:line="274" w:lineRule="exact"/>
              <w:ind w:left="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433D7" w:rsidTr="00D97BE2">
        <w:trPr>
          <w:gridBefore w:val="1"/>
          <w:wBefore w:w="20" w:type="dxa"/>
          <w:trHeight w:val="851"/>
        </w:trPr>
        <w:tc>
          <w:tcPr>
            <w:tcW w:w="710" w:type="dxa"/>
            <w:gridSpan w:val="2"/>
          </w:tcPr>
          <w:p w:rsidR="00E433D7" w:rsidRDefault="007E30CC">
            <w:pPr>
              <w:pStyle w:val="TableParagraph"/>
              <w:spacing w:line="273" w:lineRule="exact"/>
              <w:ind w:left="94" w:right="75"/>
              <w:jc w:val="center"/>
              <w:rPr>
                <w:sz w:val="24"/>
              </w:rPr>
            </w:pPr>
            <w:r>
              <w:rPr>
                <w:sz w:val="24"/>
              </w:rPr>
              <w:t>4.4</w:t>
            </w:r>
          </w:p>
        </w:tc>
        <w:tc>
          <w:tcPr>
            <w:tcW w:w="4963" w:type="dxa"/>
          </w:tcPr>
          <w:p w:rsidR="00E433D7" w:rsidRDefault="00FB13C6">
            <w:pPr>
              <w:pStyle w:val="TableParagraph"/>
              <w:ind w:right="392"/>
              <w:rPr>
                <w:sz w:val="24"/>
              </w:rPr>
            </w:pPr>
            <w:r>
              <w:rPr>
                <w:sz w:val="24"/>
              </w:rPr>
              <w:t>Единые классные часы профилактики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правонарушений</w:t>
            </w:r>
          </w:p>
        </w:tc>
        <w:tc>
          <w:tcPr>
            <w:tcW w:w="1694" w:type="dxa"/>
          </w:tcPr>
          <w:p w:rsidR="00E433D7" w:rsidRDefault="00FB13C6">
            <w:pPr>
              <w:pStyle w:val="TableParagraph"/>
              <w:spacing w:line="273" w:lineRule="exact"/>
              <w:ind w:left="8" w:right="102"/>
              <w:jc w:val="center"/>
              <w:rPr>
                <w:sz w:val="24"/>
              </w:rPr>
            </w:pPr>
            <w:r>
              <w:rPr>
                <w:sz w:val="24"/>
              </w:rPr>
              <w:t>Октябрь,</w:t>
            </w:r>
          </w:p>
          <w:p w:rsidR="00E433D7" w:rsidRDefault="00FB13C6">
            <w:pPr>
              <w:pStyle w:val="TableParagraph"/>
              <w:spacing w:before="150"/>
              <w:ind w:left="8" w:right="101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897" w:type="dxa"/>
          </w:tcPr>
          <w:p w:rsidR="00E433D7" w:rsidRDefault="00FB13C6">
            <w:pPr>
              <w:pStyle w:val="TableParagraph"/>
              <w:spacing w:line="273" w:lineRule="exact"/>
              <w:ind w:left="1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  <w:p w:rsidR="00E433D7" w:rsidRDefault="00FB13C6">
            <w:pPr>
              <w:pStyle w:val="TableParagraph"/>
              <w:spacing w:before="150"/>
              <w:ind w:left="1"/>
              <w:rPr>
                <w:sz w:val="24"/>
              </w:rPr>
            </w:pPr>
            <w:proofErr w:type="spellStart"/>
            <w:r>
              <w:rPr>
                <w:sz w:val="24"/>
              </w:rPr>
              <w:t>Кл.руководители</w:t>
            </w:r>
            <w:proofErr w:type="spellEnd"/>
          </w:p>
        </w:tc>
      </w:tr>
      <w:tr w:rsidR="00E433D7" w:rsidTr="00D97BE2">
        <w:trPr>
          <w:gridBefore w:val="1"/>
          <w:wBefore w:w="20" w:type="dxa"/>
          <w:trHeight w:val="978"/>
        </w:trPr>
        <w:tc>
          <w:tcPr>
            <w:tcW w:w="710" w:type="dxa"/>
            <w:gridSpan w:val="2"/>
          </w:tcPr>
          <w:p w:rsidR="00E433D7" w:rsidRDefault="007E30CC">
            <w:pPr>
              <w:pStyle w:val="TableParagraph"/>
              <w:spacing w:line="274" w:lineRule="exact"/>
              <w:ind w:left="94" w:right="75"/>
              <w:jc w:val="center"/>
              <w:rPr>
                <w:sz w:val="24"/>
              </w:rPr>
            </w:pPr>
            <w:r>
              <w:rPr>
                <w:sz w:val="24"/>
              </w:rPr>
              <w:t>4.5</w:t>
            </w:r>
          </w:p>
        </w:tc>
        <w:tc>
          <w:tcPr>
            <w:tcW w:w="4963" w:type="dxa"/>
          </w:tcPr>
          <w:p w:rsidR="00D97BE2" w:rsidRDefault="00FB13C6" w:rsidP="00D97BE2">
            <w:pPr>
              <w:pStyle w:val="TableParagraph"/>
              <w:numPr>
                <w:ilvl w:val="0"/>
                <w:numId w:val="1"/>
              </w:numPr>
              <w:tabs>
                <w:tab w:val="left" w:pos="240"/>
              </w:tabs>
              <w:ind w:right="1312" w:firstLine="0"/>
              <w:rPr>
                <w:sz w:val="24"/>
              </w:rPr>
            </w:pPr>
            <w:r>
              <w:rPr>
                <w:sz w:val="24"/>
              </w:rPr>
              <w:t>Классные часы в форме дискуссий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ролевых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предложенной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тематике:</w:t>
            </w:r>
            <w:r w:rsidR="00D97BE2">
              <w:rPr>
                <w:sz w:val="24"/>
              </w:rPr>
              <w:t xml:space="preserve"> </w:t>
            </w:r>
            <w:r w:rsidR="00D97BE2">
              <w:rPr>
                <w:sz w:val="24"/>
              </w:rPr>
              <w:t>Быть честным. По законам</w:t>
            </w:r>
            <w:r w:rsidR="00D97BE2">
              <w:rPr>
                <w:spacing w:val="-57"/>
                <w:sz w:val="24"/>
              </w:rPr>
              <w:t xml:space="preserve"> </w:t>
            </w:r>
            <w:r w:rsidR="00D97BE2">
              <w:rPr>
                <w:sz w:val="24"/>
              </w:rPr>
              <w:t>справедливости.</w:t>
            </w:r>
          </w:p>
          <w:p w:rsidR="00D97BE2" w:rsidRDefault="00D97BE2" w:rsidP="00D97BE2">
            <w:pPr>
              <w:pStyle w:val="TableParagraph"/>
              <w:numPr>
                <w:ilvl w:val="0"/>
                <w:numId w:val="1"/>
              </w:numPr>
              <w:tabs>
                <w:tab w:val="left" w:pos="240"/>
              </w:tabs>
              <w:spacing w:before="146"/>
              <w:ind w:left="240"/>
              <w:rPr>
                <w:sz w:val="24"/>
              </w:rPr>
            </w:pPr>
            <w:r>
              <w:rPr>
                <w:sz w:val="24"/>
              </w:rPr>
              <w:t>Проблема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«обходного»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пути.</w:t>
            </w:r>
          </w:p>
          <w:p w:rsidR="00D97BE2" w:rsidRDefault="00D97BE2" w:rsidP="00D97BE2">
            <w:pPr>
              <w:pStyle w:val="TableParagraph"/>
              <w:numPr>
                <w:ilvl w:val="0"/>
                <w:numId w:val="1"/>
              </w:numPr>
              <w:tabs>
                <w:tab w:val="left" w:pos="240"/>
              </w:tabs>
              <w:spacing w:before="151"/>
              <w:ind w:left="240"/>
              <w:rPr>
                <w:sz w:val="24"/>
              </w:rPr>
            </w:pPr>
            <w:r>
              <w:rPr>
                <w:sz w:val="24"/>
              </w:rPr>
              <w:t>Откуда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берутся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запреты?</w:t>
            </w:r>
          </w:p>
          <w:p w:rsidR="00D97BE2" w:rsidRDefault="00D97BE2" w:rsidP="00D97BE2">
            <w:pPr>
              <w:pStyle w:val="TableParagraph"/>
              <w:numPr>
                <w:ilvl w:val="0"/>
                <w:numId w:val="1"/>
              </w:numPr>
              <w:tabs>
                <w:tab w:val="left" w:pos="240"/>
              </w:tabs>
              <w:spacing w:before="150"/>
              <w:ind w:right="1065" w:firstLine="0"/>
              <w:rPr>
                <w:sz w:val="24"/>
              </w:rPr>
            </w:pPr>
            <w:r>
              <w:rPr>
                <w:sz w:val="24"/>
              </w:rPr>
              <w:t>Быть представителем власти.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Властные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полномочия.</w:t>
            </w:r>
          </w:p>
          <w:p w:rsidR="00D97BE2" w:rsidRDefault="00D97BE2" w:rsidP="00D97BE2">
            <w:pPr>
              <w:pStyle w:val="TableParagraph"/>
              <w:numPr>
                <w:ilvl w:val="0"/>
                <w:numId w:val="1"/>
              </w:numPr>
              <w:tabs>
                <w:tab w:val="left" w:pos="240"/>
              </w:tabs>
              <w:spacing w:before="150"/>
              <w:ind w:left="240"/>
              <w:rPr>
                <w:sz w:val="24"/>
              </w:rPr>
            </w:pPr>
            <w:r>
              <w:rPr>
                <w:sz w:val="24"/>
              </w:rPr>
              <w:t>Когда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все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твоих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руках.</w:t>
            </w:r>
          </w:p>
          <w:p w:rsidR="00D97BE2" w:rsidRDefault="00D97BE2" w:rsidP="00D97BE2">
            <w:pPr>
              <w:pStyle w:val="TableParagraph"/>
              <w:numPr>
                <w:ilvl w:val="0"/>
                <w:numId w:val="1"/>
              </w:numPr>
              <w:tabs>
                <w:tab w:val="left" w:pos="240"/>
              </w:tabs>
              <w:spacing w:before="150"/>
              <w:ind w:right="553" w:firstLine="0"/>
              <w:rPr>
                <w:sz w:val="24"/>
              </w:rPr>
            </w:pPr>
            <w:r>
              <w:rPr>
                <w:sz w:val="24"/>
              </w:rPr>
              <w:t>Что такое коррупция? Как решить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проблему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коррупции?</w:t>
            </w:r>
          </w:p>
          <w:p w:rsidR="00D97BE2" w:rsidRDefault="00D97BE2" w:rsidP="00D97BE2">
            <w:pPr>
              <w:pStyle w:val="TableParagraph"/>
              <w:numPr>
                <w:ilvl w:val="0"/>
                <w:numId w:val="1"/>
              </w:numPr>
              <w:tabs>
                <w:tab w:val="left" w:pos="240"/>
              </w:tabs>
              <w:spacing w:before="150"/>
              <w:ind w:right="1280" w:firstLine="0"/>
              <w:rPr>
                <w:sz w:val="24"/>
              </w:rPr>
            </w:pPr>
            <w:r>
              <w:rPr>
                <w:sz w:val="24"/>
              </w:rPr>
              <w:t>Закон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необходимость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lastRenderedPageBreak/>
              <w:t>соблюдения.</w:t>
            </w:r>
          </w:p>
          <w:p w:rsidR="00D97BE2" w:rsidRDefault="00D97BE2" w:rsidP="00D97BE2">
            <w:pPr>
              <w:pStyle w:val="TableParagraph"/>
              <w:ind w:right="114"/>
              <w:rPr>
                <w:sz w:val="24"/>
              </w:rPr>
            </w:pPr>
            <w:r>
              <w:rPr>
                <w:sz w:val="24"/>
              </w:rPr>
              <w:t>Государство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человек: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конфликт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интересов.</w:t>
            </w:r>
            <w:bookmarkStart w:id="0" w:name="_GoBack"/>
            <w:bookmarkEnd w:id="0"/>
          </w:p>
          <w:p w:rsidR="00D97BE2" w:rsidRDefault="00D97BE2" w:rsidP="00D97BE2">
            <w:pPr>
              <w:pStyle w:val="TableParagraph"/>
              <w:ind w:right="114"/>
              <w:rPr>
                <w:sz w:val="24"/>
              </w:rPr>
            </w:pPr>
          </w:p>
        </w:tc>
        <w:tc>
          <w:tcPr>
            <w:tcW w:w="1694" w:type="dxa"/>
          </w:tcPr>
          <w:p w:rsidR="00E433D7" w:rsidRDefault="00FB13C6">
            <w:pPr>
              <w:pStyle w:val="TableParagraph"/>
              <w:ind w:left="-1" w:right="560"/>
              <w:rPr>
                <w:sz w:val="24"/>
              </w:rPr>
            </w:pPr>
            <w:r>
              <w:rPr>
                <w:sz w:val="24"/>
              </w:rPr>
              <w:lastRenderedPageBreak/>
              <w:t>По планам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</w:p>
          <w:p w:rsidR="00E433D7" w:rsidRDefault="00FB13C6">
            <w:pPr>
              <w:pStyle w:val="TableParagraph"/>
              <w:ind w:left="-1"/>
              <w:rPr>
                <w:sz w:val="24"/>
              </w:rPr>
            </w:pPr>
            <w:r>
              <w:rPr>
                <w:sz w:val="24"/>
              </w:rPr>
              <w:t>руководителей</w:t>
            </w:r>
          </w:p>
        </w:tc>
        <w:tc>
          <w:tcPr>
            <w:tcW w:w="2897" w:type="dxa"/>
          </w:tcPr>
          <w:p w:rsidR="00E433D7" w:rsidRDefault="00FB13C6">
            <w:pPr>
              <w:pStyle w:val="TableParagraph"/>
              <w:spacing w:line="274" w:lineRule="exact"/>
              <w:ind w:left="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D97BE2" w:rsidTr="00D97BE2">
        <w:trPr>
          <w:trHeight w:val="1806"/>
        </w:trPr>
        <w:tc>
          <w:tcPr>
            <w:tcW w:w="710" w:type="dxa"/>
            <w:gridSpan w:val="2"/>
          </w:tcPr>
          <w:p w:rsidR="00D97BE2" w:rsidRDefault="00D97BE2" w:rsidP="00774E60">
            <w:pPr>
              <w:pStyle w:val="TableParagraph"/>
              <w:spacing w:line="272" w:lineRule="exact"/>
              <w:ind w:left="174"/>
              <w:rPr>
                <w:sz w:val="24"/>
              </w:rPr>
            </w:pPr>
            <w:r>
              <w:rPr>
                <w:sz w:val="24"/>
              </w:rPr>
              <w:lastRenderedPageBreak/>
              <w:t>4.6</w:t>
            </w:r>
          </w:p>
        </w:tc>
        <w:tc>
          <w:tcPr>
            <w:tcW w:w="4983" w:type="dxa"/>
            <w:gridSpan w:val="2"/>
          </w:tcPr>
          <w:p w:rsidR="00D97BE2" w:rsidRDefault="00D97BE2" w:rsidP="00774E60">
            <w:pPr>
              <w:pStyle w:val="TableParagraph"/>
              <w:ind w:right="383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мониторинга</w:t>
            </w:r>
            <w:r>
              <w:rPr>
                <w:spacing w:val="-8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личностных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proofErr w:type="gramEnd"/>
            <w:r>
              <w:rPr>
                <w:sz w:val="24"/>
              </w:rPr>
              <w:t xml:space="preserve"> учащихся по выявлению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сформированности</w:t>
            </w:r>
            <w:proofErr w:type="spellEnd"/>
            <w:r>
              <w:rPr>
                <w:sz w:val="24"/>
              </w:rPr>
              <w:t xml:space="preserve"> гражданской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позиции, чувства патриотизма,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нетерпимого отношения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правонарушениям</w:t>
            </w:r>
          </w:p>
        </w:tc>
        <w:tc>
          <w:tcPr>
            <w:tcW w:w="1694" w:type="dxa"/>
          </w:tcPr>
          <w:p w:rsidR="00D97BE2" w:rsidRDefault="00D97BE2" w:rsidP="00774E60">
            <w:pPr>
              <w:pStyle w:val="TableParagraph"/>
              <w:spacing w:line="369" w:lineRule="auto"/>
              <w:ind w:left="411" w:right="450" w:hanging="45"/>
              <w:rPr>
                <w:sz w:val="24"/>
              </w:rPr>
            </w:pPr>
            <w:r>
              <w:rPr>
                <w:spacing w:val="-1"/>
                <w:sz w:val="24"/>
              </w:rPr>
              <w:t>Декабрь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Апрель</w:t>
            </w:r>
          </w:p>
        </w:tc>
        <w:tc>
          <w:tcPr>
            <w:tcW w:w="2897" w:type="dxa"/>
          </w:tcPr>
          <w:p w:rsidR="00D97BE2" w:rsidRDefault="00D97BE2" w:rsidP="00774E60">
            <w:pPr>
              <w:pStyle w:val="TableParagraph"/>
              <w:spacing w:line="369" w:lineRule="auto"/>
              <w:ind w:left="1" w:right="770"/>
              <w:rPr>
                <w:sz w:val="24"/>
              </w:rPr>
            </w:pPr>
            <w:r>
              <w:rPr>
                <w:sz w:val="24"/>
              </w:rPr>
              <w:t>Замдиректора по ВР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Кл.руководители</w:t>
            </w:r>
            <w:proofErr w:type="spellEnd"/>
          </w:p>
        </w:tc>
      </w:tr>
    </w:tbl>
    <w:p w:rsidR="00E433D7" w:rsidRDefault="00E433D7">
      <w:pPr>
        <w:spacing w:line="274" w:lineRule="exact"/>
        <w:rPr>
          <w:sz w:val="24"/>
        </w:rPr>
        <w:sectPr w:rsidR="00E433D7">
          <w:pgSz w:w="11910" w:h="16840"/>
          <w:pgMar w:top="1100" w:right="500" w:bottom="280" w:left="1300" w:header="720" w:footer="720" w:gutter="0"/>
          <w:cols w:space="720"/>
        </w:sectPr>
      </w:pPr>
    </w:p>
    <w:p w:rsidR="00FB13C6" w:rsidRDefault="00FB13C6"/>
    <w:sectPr w:rsidR="00FB13C6">
      <w:pgSz w:w="11910" w:h="16840"/>
      <w:pgMar w:top="1100" w:right="500" w:bottom="280" w:left="13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74A5D9D"/>
    <w:multiLevelType w:val="hybridMultilevel"/>
    <w:tmpl w:val="538C8CCC"/>
    <w:lvl w:ilvl="0" w:tplc="194E4DB4">
      <w:start w:val="1"/>
      <w:numFmt w:val="decimal"/>
      <w:lvlText w:val="%1."/>
      <w:lvlJc w:val="left"/>
      <w:pPr>
        <w:ind w:left="0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2346A18">
      <w:numFmt w:val="bullet"/>
      <w:lvlText w:val="•"/>
      <w:lvlJc w:val="left"/>
      <w:pPr>
        <w:ind w:left="430" w:hanging="240"/>
      </w:pPr>
      <w:rPr>
        <w:rFonts w:hint="default"/>
        <w:lang w:val="ru-RU" w:eastAsia="en-US" w:bidi="ar-SA"/>
      </w:rPr>
    </w:lvl>
    <w:lvl w:ilvl="2" w:tplc="B6648DF8">
      <w:numFmt w:val="bullet"/>
      <w:lvlText w:val="•"/>
      <w:lvlJc w:val="left"/>
      <w:pPr>
        <w:ind w:left="861" w:hanging="240"/>
      </w:pPr>
      <w:rPr>
        <w:rFonts w:hint="default"/>
        <w:lang w:val="ru-RU" w:eastAsia="en-US" w:bidi="ar-SA"/>
      </w:rPr>
    </w:lvl>
    <w:lvl w:ilvl="3" w:tplc="CE005992">
      <w:numFmt w:val="bullet"/>
      <w:lvlText w:val="•"/>
      <w:lvlJc w:val="left"/>
      <w:pPr>
        <w:ind w:left="1292" w:hanging="240"/>
      </w:pPr>
      <w:rPr>
        <w:rFonts w:hint="default"/>
        <w:lang w:val="ru-RU" w:eastAsia="en-US" w:bidi="ar-SA"/>
      </w:rPr>
    </w:lvl>
    <w:lvl w:ilvl="4" w:tplc="A51E0E74">
      <w:numFmt w:val="bullet"/>
      <w:lvlText w:val="•"/>
      <w:lvlJc w:val="left"/>
      <w:pPr>
        <w:ind w:left="1722" w:hanging="240"/>
      </w:pPr>
      <w:rPr>
        <w:rFonts w:hint="default"/>
        <w:lang w:val="ru-RU" w:eastAsia="en-US" w:bidi="ar-SA"/>
      </w:rPr>
    </w:lvl>
    <w:lvl w:ilvl="5" w:tplc="BDE812DA">
      <w:numFmt w:val="bullet"/>
      <w:lvlText w:val="•"/>
      <w:lvlJc w:val="left"/>
      <w:pPr>
        <w:ind w:left="2153" w:hanging="240"/>
      </w:pPr>
      <w:rPr>
        <w:rFonts w:hint="default"/>
        <w:lang w:val="ru-RU" w:eastAsia="en-US" w:bidi="ar-SA"/>
      </w:rPr>
    </w:lvl>
    <w:lvl w:ilvl="6" w:tplc="AD3EB02A">
      <w:numFmt w:val="bullet"/>
      <w:lvlText w:val="•"/>
      <w:lvlJc w:val="left"/>
      <w:pPr>
        <w:ind w:left="2584" w:hanging="240"/>
      </w:pPr>
      <w:rPr>
        <w:rFonts w:hint="default"/>
        <w:lang w:val="ru-RU" w:eastAsia="en-US" w:bidi="ar-SA"/>
      </w:rPr>
    </w:lvl>
    <w:lvl w:ilvl="7" w:tplc="F10E33A6">
      <w:numFmt w:val="bullet"/>
      <w:lvlText w:val="•"/>
      <w:lvlJc w:val="left"/>
      <w:pPr>
        <w:ind w:left="3014" w:hanging="240"/>
      </w:pPr>
      <w:rPr>
        <w:rFonts w:hint="default"/>
        <w:lang w:val="ru-RU" w:eastAsia="en-US" w:bidi="ar-SA"/>
      </w:rPr>
    </w:lvl>
    <w:lvl w:ilvl="8" w:tplc="F3DA8096">
      <w:numFmt w:val="bullet"/>
      <w:lvlText w:val="•"/>
      <w:lvlJc w:val="left"/>
      <w:pPr>
        <w:ind w:left="3445" w:hanging="240"/>
      </w:pPr>
      <w:rPr>
        <w:rFonts w:hint="default"/>
        <w:lang w:val="ru-RU" w:eastAsia="en-US" w:bidi="ar-SA"/>
      </w:rPr>
    </w:lvl>
  </w:abstractNum>
  <w:abstractNum w:abstractNumId="1">
    <w:nsid w:val="3E37747C"/>
    <w:multiLevelType w:val="hybridMultilevel"/>
    <w:tmpl w:val="1472C056"/>
    <w:lvl w:ilvl="0" w:tplc="1C60F3C8">
      <w:numFmt w:val="bullet"/>
      <w:lvlText w:val="-"/>
      <w:lvlJc w:val="left"/>
      <w:pPr>
        <w:ind w:left="140" w:hanging="141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E0C6C99E">
      <w:numFmt w:val="bullet"/>
      <w:lvlText w:val="•"/>
      <w:lvlJc w:val="left"/>
      <w:pPr>
        <w:ind w:left="556" w:hanging="141"/>
      </w:pPr>
      <w:rPr>
        <w:rFonts w:hint="default"/>
        <w:lang w:val="ru-RU" w:eastAsia="en-US" w:bidi="ar-SA"/>
      </w:rPr>
    </w:lvl>
    <w:lvl w:ilvl="2" w:tplc="5BEA98B4">
      <w:numFmt w:val="bullet"/>
      <w:lvlText w:val="•"/>
      <w:lvlJc w:val="left"/>
      <w:pPr>
        <w:ind w:left="973" w:hanging="141"/>
      </w:pPr>
      <w:rPr>
        <w:rFonts w:hint="default"/>
        <w:lang w:val="ru-RU" w:eastAsia="en-US" w:bidi="ar-SA"/>
      </w:rPr>
    </w:lvl>
    <w:lvl w:ilvl="3" w:tplc="B3206120">
      <w:numFmt w:val="bullet"/>
      <w:lvlText w:val="•"/>
      <w:lvlJc w:val="left"/>
      <w:pPr>
        <w:ind w:left="1390" w:hanging="141"/>
      </w:pPr>
      <w:rPr>
        <w:rFonts w:hint="default"/>
        <w:lang w:val="ru-RU" w:eastAsia="en-US" w:bidi="ar-SA"/>
      </w:rPr>
    </w:lvl>
    <w:lvl w:ilvl="4" w:tplc="8C7CD54C">
      <w:numFmt w:val="bullet"/>
      <w:lvlText w:val="•"/>
      <w:lvlJc w:val="left"/>
      <w:pPr>
        <w:ind w:left="1806" w:hanging="141"/>
      </w:pPr>
      <w:rPr>
        <w:rFonts w:hint="default"/>
        <w:lang w:val="ru-RU" w:eastAsia="en-US" w:bidi="ar-SA"/>
      </w:rPr>
    </w:lvl>
    <w:lvl w:ilvl="5" w:tplc="5A168B64">
      <w:numFmt w:val="bullet"/>
      <w:lvlText w:val="•"/>
      <w:lvlJc w:val="left"/>
      <w:pPr>
        <w:ind w:left="2223" w:hanging="141"/>
      </w:pPr>
      <w:rPr>
        <w:rFonts w:hint="default"/>
        <w:lang w:val="ru-RU" w:eastAsia="en-US" w:bidi="ar-SA"/>
      </w:rPr>
    </w:lvl>
    <w:lvl w:ilvl="6" w:tplc="FA2ACC90">
      <w:numFmt w:val="bullet"/>
      <w:lvlText w:val="•"/>
      <w:lvlJc w:val="left"/>
      <w:pPr>
        <w:ind w:left="2640" w:hanging="141"/>
      </w:pPr>
      <w:rPr>
        <w:rFonts w:hint="default"/>
        <w:lang w:val="ru-RU" w:eastAsia="en-US" w:bidi="ar-SA"/>
      </w:rPr>
    </w:lvl>
    <w:lvl w:ilvl="7" w:tplc="2926FE72">
      <w:numFmt w:val="bullet"/>
      <w:lvlText w:val="•"/>
      <w:lvlJc w:val="left"/>
      <w:pPr>
        <w:ind w:left="3056" w:hanging="141"/>
      </w:pPr>
      <w:rPr>
        <w:rFonts w:hint="default"/>
        <w:lang w:val="ru-RU" w:eastAsia="en-US" w:bidi="ar-SA"/>
      </w:rPr>
    </w:lvl>
    <w:lvl w:ilvl="8" w:tplc="0826F8C6">
      <w:numFmt w:val="bullet"/>
      <w:lvlText w:val="•"/>
      <w:lvlJc w:val="left"/>
      <w:pPr>
        <w:ind w:left="3473" w:hanging="141"/>
      </w:pPr>
      <w:rPr>
        <w:rFonts w:hint="default"/>
        <w:lang w:val="ru-RU" w:eastAsia="en-US" w:bidi="ar-SA"/>
      </w:rPr>
    </w:lvl>
  </w:abstractNum>
  <w:abstractNum w:abstractNumId="2">
    <w:nsid w:val="3E69798B"/>
    <w:multiLevelType w:val="hybridMultilevel"/>
    <w:tmpl w:val="551682FA"/>
    <w:lvl w:ilvl="0" w:tplc="2CD2BDD6">
      <w:start w:val="1"/>
      <w:numFmt w:val="decimal"/>
      <w:lvlText w:val="%1."/>
      <w:lvlJc w:val="left"/>
      <w:pPr>
        <w:ind w:left="642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62092BC">
      <w:numFmt w:val="bullet"/>
      <w:lvlText w:val="•"/>
      <w:lvlJc w:val="left"/>
      <w:pPr>
        <w:ind w:left="1586" w:hanging="240"/>
      </w:pPr>
      <w:rPr>
        <w:rFonts w:hint="default"/>
        <w:lang w:val="ru-RU" w:eastAsia="en-US" w:bidi="ar-SA"/>
      </w:rPr>
    </w:lvl>
    <w:lvl w:ilvl="2" w:tplc="D1728FEE">
      <w:numFmt w:val="bullet"/>
      <w:lvlText w:val="•"/>
      <w:lvlJc w:val="left"/>
      <w:pPr>
        <w:ind w:left="2533" w:hanging="240"/>
      </w:pPr>
      <w:rPr>
        <w:rFonts w:hint="default"/>
        <w:lang w:val="ru-RU" w:eastAsia="en-US" w:bidi="ar-SA"/>
      </w:rPr>
    </w:lvl>
    <w:lvl w:ilvl="3" w:tplc="0CF2F57E">
      <w:numFmt w:val="bullet"/>
      <w:lvlText w:val="•"/>
      <w:lvlJc w:val="left"/>
      <w:pPr>
        <w:ind w:left="3479" w:hanging="240"/>
      </w:pPr>
      <w:rPr>
        <w:rFonts w:hint="default"/>
        <w:lang w:val="ru-RU" w:eastAsia="en-US" w:bidi="ar-SA"/>
      </w:rPr>
    </w:lvl>
    <w:lvl w:ilvl="4" w:tplc="7FFC7D2A">
      <w:numFmt w:val="bullet"/>
      <w:lvlText w:val="•"/>
      <w:lvlJc w:val="left"/>
      <w:pPr>
        <w:ind w:left="4426" w:hanging="240"/>
      </w:pPr>
      <w:rPr>
        <w:rFonts w:hint="default"/>
        <w:lang w:val="ru-RU" w:eastAsia="en-US" w:bidi="ar-SA"/>
      </w:rPr>
    </w:lvl>
    <w:lvl w:ilvl="5" w:tplc="544EA688">
      <w:numFmt w:val="bullet"/>
      <w:lvlText w:val="•"/>
      <w:lvlJc w:val="left"/>
      <w:pPr>
        <w:ind w:left="5373" w:hanging="240"/>
      </w:pPr>
      <w:rPr>
        <w:rFonts w:hint="default"/>
        <w:lang w:val="ru-RU" w:eastAsia="en-US" w:bidi="ar-SA"/>
      </w:rPr>
    </w:lvl>
    <w:lvl w:ilvl="6" w:tplc="3EC44194">
      <w:numFmt w:val="bullet"/>
      <w:lvlText w:val="•"/>
      <w:lvlJc w:val="left"/>
      <w:pPr>
        <w:ind w:left="6319" w:hanging="240"/>
      </w:pPr>
      <w:rPr>
        <w:rFonts w:hint="default"/>
        <w:lang w:val="ru-RU" w:eastAsia="en-US" w:bidi="ar-SA"/>
      </w:rPr>
    </w:lvl>
    <w:lvl w:ilvl="7" w:tplc="57944C70">
      <w:numFmt w:val="bullet"/>
      <w:lvlText w:val="•"/>
      <w:lvlJc w:val="left"/>
      <w:pPr>
        <w:ind w:left="7266" w:hanging="240"/>
      </w:pPr>
      <w:rPr>
        <w:rFonts w:hint="default"/>
        <w:lang w:val="ru-RU" w:eastAsia="en-US" w:bidi="ar-SA"/>
      </w:rPr>
    </w:lvl>
    <w:lvl w:ilvl="8" w:tplc="CE3EE08A">
      <w:numFmt w:val="bullet"/>
      <w:lvlText w:val="•"/>
      <w:lvlJc w:val="left"/>
      <w:pPr>
        <w:ind w:left="8213" w:hanging="240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33D7"/>
    <w:rsid w:val="000D4939"/>
    <w:rsid w:val="007E30CC"/>
    <w:rsid w:val="0096333D"/>
    <w:rsid w:val="00D41DDC"/>
    <w:rsid w:val="00D97BE2"/>
    <w:rsid w:val="00DE3D3D"/>
    <w:rsid w:val="00E433D7"/>
    <w:rsid w:val="00FB13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0A0B5FD-CF15-4ABA-8F1E-AFD00705DB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474" w:right="1420"/>
      <w:jc w:val="center"/>
      <w:outlineLvl w:val="0"/>
    </w:pPr>
    <w:rPr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spacing w:before="150"/>
      <w:ind w:left="401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5</Pages>
  <Words>557</Words>
  <Characters>3180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3730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Мария Руденко</dc:creator>
  <cp:lastModifiedBy>1</cp:lastModifiedBy>
  <cp:revision>5</cp:revision>
  <dcterms:created xsi:type="dcterms:W3CDTF">2022-11-23T18:24:00Z</dcterms:created>
  <dcterms:modified xsi:type="dcterms:W3CDTF">2022-11-23T18:33:00Z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2022-09-18T00:00:00Z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2022-11-23T00:00:00Z</vt:filetime>
  </property>
</Properties>
</file>